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44" w:rsidRDefault="004100D3">
      <w:pPr>
        <w:pStyle w:val="Body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IBIBAM 2016</w:t>
      </w:r>
    </w:p>
    <w:p w:rsidR="00202344" w:rsidRDefault="00350CBE">
      <w:pPr>
        <w:pStyle w:val="Body"/>
      </w:pPr>
      <w:r>
        <w:t xml:space="preserve">Final </w:t>
      </w:r>
      <w:r w:rsidR="004100D3">
        <w:t>program</w:t>
      </w:r>
    </w:p>
    <w:p w:rsidR="00202344" w:rsidRDefault="00350CBE">
      <w:pPr>
        <w:pStyle w:val="Body"/>
      </w:pPr>
      <w:r>
        <w:t>September</w:t>
      </w:r>
      <w:r w:rsidR="004100D3">
        <w:t xml:space="preserve"> </w:t>
      </w:r>
      <w:r w:rsidR="000D603A">
        <w:t>30</w:t>
      </w:r>
      <w:r w:rsidR="004100D3">
        <w:t>, 2016</w:t>
      </w:r>
    </w:p>
    <w:p w:rsidR="00202344" w:rsidRDefault="00202344">
      <w:pPr>
        <w:pStyle w:val="Body"/>
      </w:pPr>
    </w:p>
    <w:p w:rsidR="00202344" w:rsidRDefault="00202344">
      <w:pPr>
        <w:pStyle w:val="Body"/>
      </w:pPr>
    </w:p>
    <w:p w:rsidR="00202344" w:rsidRDefault="00202344">
      <w:pPr>
        <w:pStyle w:val="Body"/>
      </w:pPr>
    </w:p>
    <w:tbl>
      <w:tblPr>
        <w:tblW w:w="8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54"/>
        <w:gridCol w:w="1236"/>
        <w:gridCol w:w="620"/>
        <w:gridCol w:w="1236"/>
        <w:gridCol w:w="1717"/>
        <w:gridCol w:w="139"/>
        <w:gridCol w:w="1717"/>
        <w:gridCol w:w="180"/>
      </w:tblGrid>
      <w:tr w:rsidR="00202344" w:rsidTr="000D603A">
        <w:trPr>
          <w:trHeight w:val="310"/>
        </w:trPr>
        <w:tc>
          <w:tcPr>
            <w:tcW w:w="2690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4100D3">
            <w:pPr>
              <w:pStyle w:val="Body"/>
            </w:pPr>
            <w:r>
              <w:rPr>
                <w:b/>
                <w:bCs/>
                <w:color w:val="FFFFFF"/>
                <w:u w:color="FFFFFF"/>
              </w:rPr>
              <w:t>Saturday, November 12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202344"/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202344"/>
        </w:tc>
        <w:tc>
          <w:tcPr>
            <w:tcW w:w="1897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202344"/>
        </w:tc>
      </w:tr>
      <w:tr w:rsidR="00202344" w:rsidTr="000D603A">
        <w:trPr>
          <w:trHeight w:val="3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99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4100D3">
            <w:pPr>
              <w:pStyle w:val="Body"/>
            </w:pPr>
            <w:r>
              <w:rPr>
                <w:b/>
                <w:bCs/>
              </w:rPr>
              <w:t>Time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99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4100D3">
            <w:pPr>
              <w:pStyle w:val="Body"/>
            </w:pPr>
            <w:r>
              <w:t>Event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99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4100D3">
            <w:pPr>
              <w:pStyle w:val="Body"/>
            </w:pPr>
            <w:r>
              <w:t>Topics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99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4100D3">
            <w:pPr>
              <w:pStyle w:val="Body"/>
            </w:pPr>
            <w:r>
              <w:t>Speaker</w:t>
            </w:r>
          </w:p>
        </w:tc>
        <w:tc>
          <w:tcPr>
            <w:tcW w:w="180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202344"/>
        </w:tc>
      </w:tr>
      <w:tr w:rsidR="00202344" w:rsidTr="000D603A">
        <w:trPr>
          <w:trHeight w:val="3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4100D3">
            <w:pPr>
              <w:pStyle w:val="Body"/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4100D3">
            <w:pPr>
              <w:pStyle w:val="Body"/>
            </w:pPr>
            <w:r>
              <w:t>Registration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202344"/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202344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202344"/>
        </w:tc>
      </w:tr>
      <w:tr w:rsidR="00202344" w:rsidTr="000D603A">
        <w:trPr>
          <w:trHeight w:val="9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4100D3">
            <w:pPr>
              <w:pStyle w:val="Body"/>
            </w:pPr>
            <w:r>
              <w:rPr>
                <w:b/>
                <w:bCs/>
              </w:rPr>
              <w:t>9:00-09:30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4100D3">
            <w:pPr>
              <w:pStyle w:val="Body"/>
            </w:pPr>
            <w:r>
              <w:t>Opening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202344"/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4100D3">
            <w:pPr>
              <w:pStyle w:val="Body"/>
            </w:pPr>
            <w:r>
              <w:t>Local organizers</w:t>
            </w:r>
          </w:p>
          <w:p w:rsidR="00202344" w:rsidRDefault="004100D3">
            <w:pPr>
              <w:pStyle w:val="Body"/>
            </w:pPr>
            <w:r>
              <w:t>Scientific organizers</w:t>
            </w:r>
          </w:p>
        </w:tc>
        <w:tc>
          <w:tcPr>
            <w:tcW w:w="180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344" w:rsidRDefault="00202344"/>
        </w:tc>
      </w:tr>
      <w:tr w:rsidR="000D603A" w:rsidTr="000D603A">
        <w:trPr>
          <w:trHeight w:val="6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rPr>
                <w:b/>
                <w:bCs/>
              </w:rPr>
              <w:t>09:30-10:30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 w:rsidP="000D603A">
            <w:pPr>
              <w:pStyle w:val="Body"/>
            </w:pPr>
            <w:r>
              <w:t>Future of particle therapy I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The future of particle therapy: a US perspective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S. Hahn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3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  <w:rPr>
                <w:b/>
                <w:bCs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r>
              <w:t>What’s next at NIRS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r>
              <w:t>T. Kamada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310"/>
        </w:trPr>
        <w:tc>
          <w:tcPr>
            <w:tcW w:w="1454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rPr>
                <w:b/>
                <w:bCs/>
              </w:rPr>
              <w:t>10:30-11:00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Coffee break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56" w:type="dxa"/>
            <w:gridSpan w:val="2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0" w:type="dxa"/>
            <w:tcBorders>
              <w:top w:val="single" w:sz="4" w:space="0" w:color="auto"/>
              <w:left w:val="single" w:sz="8" w:space="0" w:color="C0504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6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 w:rsidP="000D603A">
            <w:pPr>
              <w:pStyle w:val="Body"/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Future of particle therapy II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Future perspective in physics for particle therapy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A. Mazal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9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295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Next breakthrough in particle therapy: biology or physics?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M. Durante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3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 w:rsidP="000D603A">
            <w:pPr>
              <w:pStyle w:val="Body"/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Lunch break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0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12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 w:rsidP="000D603A">
            <w:pPr>
              <w:pStyle w:val="Body"/>
            </w:pPr>
            <w:r>
              <w:rPr>
                <w:b/>
                <w:bCs/>
              </w:rPr>
              <w:t>13:00-15:00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Hot topic debates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Normal tissue tolerance for heavy ions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P. Prasanna, N. Coleman, C. Limoli, J. Miszczyk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1213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295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Radiogenomics: can we select patients for particle therapy?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 xml:space="preserve">M. Story, W. Tinganelli, </w:t>
            </w:r>
            <w:r>
              <w:rPr>
                <w:rFonts w:ascii="Helvetica" w:hAnsi="Helvetica"/>
              </w:rPr>
              <w:t xml:space="preserve"> </w:t>
            </w:r>
            <w:r>
              <w:t xml:space="preserve">R. Chaerkady </w:t>
            </w:r>
          </w:p>
        </w:tc>
        <w:tc>
          <w:tcPr>
            <w:tcW w:w="180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3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 w:rsidP="000D603A">
            <w:pPr>
              <w:pStyle w:val="Body"/>
            </w:pPr>
            <w:r>
              <w:rPr>
                <w:b/>
                <w:bCs/>
              </w:rPr>
              <w:t>15:00-15:30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Coffee break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9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 w:rsidP="000D603A">
            <w:pPr>
              <w:pStyle w:val="Body"/>
            </w:pPr>
            <w:r>
              <w:rPr>
                <w:b/>
                <w:bCs/>
              </w:rPr>
              <w:lastRenderedPageBreak/>
              <w:t>15:30-16:30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Round table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New technologies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S. Krishnan, E. Scifoni, Rao V.L. Papineni</w:t>
            </w:r>
          </w:p>
        </w:tc>
        <w:tc>
          <w:tcPr>
            <w:tcW w:w="180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6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 w:rsidP="000D603A">
            <w:pPr>
              <w:pStyle w:val="Body"/>
            </w:pPr>
            <w:r>
              <w:rPr>
                <w:b/>
                <w:bCs/>
              </w:rPr>
              <w:t>16:30-17:30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Hot topic debate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Treatment planning in particle therapy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 w:rsidP="004100D3">
            <w:pPr>
              <w:pStyle w:val="Body"/>
            </w:pPr>
            <w:r>
              <w:t>M. Krämer, X. Wu, M. Moyer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310"/>
        </w:trPr>
        <w:tc>
          <w:tcPr>
            <w:tcW w:w="2690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rPr>
                <w:b/>
                <w:bCs/>
                <w:color w:val="FFFFFF"/>
                <w:u w:color="FFFFFF"/>
              </w:rPr>
              <w:t>Sunday, November 13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97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3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F99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rPr>
                <w:b/>
                <w:bCs/>
              </w:rPr>
              <w:t>Time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F99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Event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F99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Topics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F99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Speaker</w:t>
            </w:r>
          </w:p>
        </w:tc>
        <w:tc>
          <w:tcPr>
            <w:tcW w:w="18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3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rPr>
                <w:b/>
                <w:bCs/>
              </w:rPr>
              <w:t>9:00-11:00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New initiatives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TCART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H. Choy</w:t>
            </w:r>
          </w:p>
        </w:tc>
        <w:tc>
          <w:tcPr>
            <w:tcW w:w="180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3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295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NAPTA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E.A. Blakely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6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295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Pr="004100D3" w:rsidRDefault="000D603A">
            <w:pPr>
              <w:pStyle w:val="Body"/>
              <w:rPr>
                <w:color w:val="auto"/>
              </w:rPr>
            </w:pPr>
            <w:r w:rsidRPr="004100D3">
              <w:rPr>
                <w:color w:val="auto"/>
              </w:rPr>
              <w:t>India – Apollo</w:t>
            </w:r>
          </w:p>
          <w:p w:rsidR="000D603A" w:rsidRDefault="000D603A">
            <w:pPr>
              <w:pStyle w:val="Body"/>
              <w:rPr>
                <w:bCs/>
                <w:color w:val="auto"/>
              </w:rPr>
            </w:pPr>
            <w:r w:rsidRPr="004100D3">
              <w:rPr>
                <w:bCs/>
                <w:color w:val="auto"/>
              </w:rPr>
              <w:t xml:space="preserve">India </w:t>
            </w:r>
            <w:r w:rsidR="00C36CC7">
              <w:rPr>
                <w:bCs/>
                <w:color w:val="auto"/>
              </w:rPr>
              <w:t>–</w:t>
            </w:r>
            <w:r w:rsidRPr="004100D3">
              <w:rPr>
                <w:bCs/>
                <w:color w:val="auto"/>
              </w:rPr>
              <w:t xml:space="preserve"> Tata</w:t>
            </w:r>
          </w:p>
          <w:p w:rsidR="00C36CC7" w:rsidRPr="004100D3" w:rsidRDefault="00C36CC7">
            <w:pPr>
              <w:pStyle w:val="Body"/>
              <w:rPr>
                <w:color w:val="auto"/>
              </w:rPr>
            </w:pPr>
            <w:r>
              <w:rPr>
                <w:bCs/>
                <w:color w:val="auto"/>
              </w:rPr>
              <w:t>ENLIGHT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Pr="004100D3" w:rsidRDefault="000D603A">
            <w:pPr>
              <w:pStyle w:val="Body"/>
              <w:rPr>
                <w:color w:val="auto"/>
              </w:rPr>
            </w:pPr>
            <w:r w:rsidRPr="004100D3">
              <w:rPr>
                <w:color w:val="auto"/>
              </w:rPr>
              <w:t>J. Chandy</w:t>
            </w:r>
          </w:p>
          <w:p w:rsidR="000D603A" w:rsidRDefault="000D603A">
            <w:pPr>
              <w:pStyle w:val="Body"/>
              <w:rPr>
                <w:bCs/>
                <w:color w:val="auto"/>
              </w:rPr>
            </w:pPr>
            <w:r w:rsidRPr="004100D3">
              <w:rPr>
                <w:bCs/>
                <w:color w:val="auto"/>
              </w:rPr>
              <w:t xml:space="preserve">S. Laskar </w:t>
            </w:r>
          </w:p>
          <w:p w:rsidR="00C36CC7" w:rsidRPr="004100D3" w:rsidRDefault="00C36CC7">
            <w:pPr>
              <w:pStyle w:val="Body"/>
              <w:rPr>
                <w:color w:val="auto"/>
              </w:rPr>
            </w:pPr>
            <w:r>
              <w:rPr>
                <w:bCs/>
                <w:color w:val="auto"/>
              </w:rPr>
              <w:t>M. Dosa</w:t>
            </w:r>
            <w:bookmarkStart w:id="0" w:name="_GoBack"/>
            <w:bookmarkEnd w:id="0"/>
            <w:r>
              <w:rPr>
                <w:bCs/>
                <w:color w:val="auto"/>
              </w:rPr>
              <w:t>njh</w:t>
            </w:r>
          </w:p>
        </w:tc>
        <w:tc>
          <w:tcPr>
            <w:tcW w:w="180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3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rPr>
                <w:b/>
                <w:bCs/>
              </w:rPr>
              <w:t>11:00-11:30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Coffee break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6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rPr>
                <w:b/>
                <w:bCs/>
              </w:rPr>
              <w:t>11:30-12:30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 w:rsidP="000D603A">
            <w:pPr>
              <w:pStyle w:val="Body"/>
            </w:pPr>
            <w:r>
              <w:t>Hot topic debate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Are heavy ions more immunogenic than photons?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M. Ahmed, C. Guha, R. Rengan</w:t>
            </w:r>
          </w:p>
        </w:tc>
        <w:tc>
          <w:tcPr>
            <w:tcW w:w="180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3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rPr>
                <w:b/>
                <w:bCs/>
              </w:rPr>
              <w:t>12:30-13:30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Lunch break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9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rPr>
                <w:b/>
                <w:bCs/>
              </w:rPr>
              <w:t>13:30-14:30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Hot topic debate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Translational research: how can we go from bench to bed?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M. Mendonca, R. Sharma, P. Hande</w:t>
            </w:r>
          </w:p>
        </w:tc>
        <w:tc>
          <w:tcPr>
            <w:tcW w:w="180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3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rPr>
                <w:b/>
                <w:bCs/>
              </w:rPr>
              <w:t>14:30-15:00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Coffee break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9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rPr>
                <w:b/>
                <w:bCs/>
              </w:rPr>
              <w:t>15:00-17:00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Future of particle therapy III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Pr="004100D3" w:rsidRDefault="000D603A">
            <w:pPr>
              <w:pStyle w:val="Body"/>
              <w:rPr>
                <w:color w:val="auto"/>
              </w:rPr>
            </w:pPr>
            <w:r w:rsidRPr="004100D3">
              <w:rPr>
                <w:bCs/>
                <w:color w:val="auto"/>
              </w:rPr>
              <w:t>Towards phase III clinical trials in particle therapy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Pr="004100D3" w:rsidRDefault="000D603A">
            <w:pPr>
              <w:pStyle w:val="Body"/>
              <w:rPr>
                <w:color w:val="auto"/>
              </w:rPr>
            </w:pPr>
            <w:r w:rsidRPr="004100D3">
              <w:rPr>
                <w:bCs/>
                <w:color w:val="auto"/>
              </w:rPr>
              <w:t>R Jalali</w:t>
            </w:r>
            <w:r w:rsidRPr="004100D3">
              <w:rPr>
                <w:color w:val="auto"/>
              </w:rPr>
              <w:t>, J. Buchsbaum, M.K. Garg</w:t>
            </w:r>
          </w:p>
        </w:tc>
        <w:tc>
          <w:tcPr>
            <w:tcW w:w="180" w:type="dxa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  <w:tr w:rsidR="000D603A" w:rsidTr="000D603A">
        <w:trPr>
          <w:trHeight w:val="610"/>
        </w:trPr>
        <w:tc>
          <w:tcPr>
            <w:tcW w:w="14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rPr>
                <w:b/>
                <w:bCs/>
              </w:rPr>
              <w:t>17:00-17:10</w:t>
            </w:r>
          </w:p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>
            <w:pPr>
              <w:pStyle w:val="Body"/>
            </w:pPr>
            <w:r>
              <w:t>Conclusions - Adjourn</w:t>
            </w:r>
          </w:p>
        </w:tc>
        <w:tc>
          <w:tcPr>
            <w:tcW w:w="295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5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03A" w:rsidRDefault="000D603A"/>
        </w:tc>
      </w:tr>
    </w:tbl>
    <w:p w:rsidR="00202344" w:rsidRDefault="00202344">
      <w:pPr>
        <w:pStyle w:val="Body"/>
        <w:widowControl w:val="0"/>
      </w:pPr>
    </w:p>
    <w:sectPr w:rsidR="00202344" w:rsidSect="00961954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1A" w:rsidRDefault="006C5B1A">
      <w:r>
        <w:separator/>
      </w:r>
    </w:p>
  </w:endnote>
  <w:endnote w:type="continuationSeparator" w:id="1">
    <w:p w:rsidR="006C5B1A" w:rsidRDefault="006C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44" w:rsidRDefault="0020234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1A" w:rsidRDefault="006C5B1A">
      <w:r>
        <w:separator/>
      </w:r>
    </w:p>
  </w:footnote>
  <w:footnote w:type="continuationSeparator" w:id="1">
    <w:p w:rsidR="006C5B1A" w:rsidRDefault="006C5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44" w:rsidRDefault="00202344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344"/>
    <w:rsid w:val="00024EB2"/>
    <w:rsid w:val="000D603A"/>
    <w:rsid w:val="00202344"/>
    <w:rsid w:val="00350CBE"/>
    <w:rsid w:val="004100D3"/>
    <w:rsid w:val="005969D8"/>
    <w:rsid w:val="00655BC2"/>
    <w:rsid w:val="006A6253"/>
    <w:rsid w:val="006C5B1A"/>
    <w:rsid w:val="00731AE1"/>
    <w:rsid w:val="00780F01"/>
    <w:rsid w:val="00961954"/>
    <w:rsid w:val="00C36CC7"/>
    <w:rsid w:val="00D6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1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954"/>
    <w:rPr>
      <w:u w:val="single"/>
    </w:rPr>
  </w:style>
  <w:style w:type="paragraph" w:customStyle="1" w:styleId="HeaderFooter">
    <w:name w:val="Header &amp; Footer"/>
    <w:rsid w:val="0096195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961954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Company>TIFPA - INFN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Projects</dc:creator>
  <cp:lastModifiedBy>SHUBH</cp:lastModifiedBy>
  <cp:revision>2</cp:revision>
  <dcterms:created xsi:type="dcterms:W3CDTF">2016-10-11T11:39:00Z</dcterms:created>
  <dcterms:modified xsi:type="dcterms:W3CDTF">2016-10-11T11:39:00Z</dcterms:modified>
</cp:coreProperties>
</file>